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16 </w:t>
      </w:r>
      <w:r>
        <w:rPr>
          <w:rFonts w:ascii="Times New Roman" w:eastAsia="Times New Roman" w:hAnsi="Times New Roman" w:cs="Times New Roman"/>
        </w:rPr>
        <w:t xml:space="preserve">января </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4</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Бабак</w:t>
      </w:r>
      <w:r>
        <w:rPr>
          <w:rFonts w:ascii="Times New Roman" w:eastAsia="Times New Roman" w:hAnsi="Times New Roman" w:cs="Times New Roman"/>
          <w:b/>
          <w:bCs/>
        </w:rPr>
        <w:t xml:space="preserve"> </w:t>
      </w:r>
      <w:r>
        <w:rPr>
          <w:rFonts w:ascii="Times New Roman" w:eastAsia="Times New Roman" w:hAnsi="Times New Roman" w:cs="Times New Roman"/>
          <w:b/>
          <w:bCs/>
        </w:rPr>
        <w:t>Ярослава Сергеевича</w:t>
      </w:r>
      <w:r>
        <w:rPr>
          <w:rFonts w:ascii="Times New Roman" w:eastAsia="Times New Roman" w:hAnsi="Times New Roman" w:cs="Times New Roman"/>
          <w:b/>
          <w:bCs/>
        </w:rPr>
        <w:t xml:space="preserve">, </w:t>
      </w:r>
      <w:r>
        <w:rPr>
          <w:rStyle w:val="cat-UserDefinedgrp-35rplc-6"/>
          <w:rFonts w:ascii="Times New Roman" w:eastAsia="Times New Roman" w:hAnsi="Times New Roman" w:cs="Times New Roman"/>
        </w:rPr>
        <w:t>...</w:t>
      </w: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 xml:space="preserve">. </w:t>
      </w:r>
      <w:r>
        <w:rPr>
          <w:rFonts w:ascii="Times New Roman" w:eastAsia="Times New Roman" w:hAnsi="Times New Roman" w:cs="Times New Roman"/>
        </w:rPr>
        <w:t>29.11</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час. </w:t>
      </w:r>
      <w:r>
        <w:rPr>
          <w:rFonts w:ascii="Times New Roman" w:eastAsia="Times New Roman" w:hAnsi="Times New Roman" w:cs="Times New Roman"/>
        </w:rPr>
        <w:t>40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17</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Коминтерна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6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7rplc-2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пива, после чего управлял автомобилем </w:t>
      </w:r>
      <w:r>
        <w:rPr>
          <w:rFonts w:ascii="Times New Roman" w:eastAsia="Times New Roman" w:hAnsi="Times New Roman" w:cs="Times New Roman"/>
        </w:rPr>
        <w:t>Киа</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Коминтерна</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w:t>
      </w:r>
      <w:r>
        <w:rPr>
          <w:rFonts w:ascii="Times New Roman" w:eastAsia="Times New Roman" w:hAnsi="Times New Roman" w:cs="Times New Roman"/>
        </w:rPr>
        <w:t>отказался, после чего его направили на медицинское освидетельствование, он согласился и прошел освидетельствовании</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08.12</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Бабак</w:t>
      </w:r>
      <w:r>
        <w:rPr>
          <w:rFonts w:ascii="Times New Roman" w:eastAsia="Times New Roman" w:hAnsi="Times New Roman" w:cs="Times New Roman"/>
        </w:rPr>
        <w:t xml:space="preserve"> Я.С. 29.11.2025 года в 03 час. 40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17 по </w:t>
      </w:r>
      <w:r>
        <w:rPr>
          <w:rFonts w:ascii="Times New Roman" w:eastAsia="Times New Roman" w:hAnsi="Times New Roman" w:cs="Times New Roman"/>
        </w:rPr>
        <w:t>ул.Коминтерна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6rplc-35"/>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8rplc-38"/>
          <w:rFonts w:ascii="Times New Roman" w:eastAsia="Times New Roman" w:hAnsi="Times New Roman" w:cs="Times New Roman"/>
        </w:rPr>
        <w:t>...</w:t>
      </w:r>
      <w:r>
        <w:rPr>
          <w:rFonts w:ascii="Times New Roman" w:eastAsia="Times New Roman" w:hAnsi="Times New Roman" w:cs="Times New Roman"/>
        </w:rPr>
        <w:t>, находясь в со</w:t>
      </w:r>
      <w:r>
        <w:rPr>
          <w:rFonts w:ascii="Times New Roman" w:eastAsia="Times New Roman" w:hAnsi="Times New Roman" w:cs="Times New Roman"/>
        </w:rPr>
        <w:t xml:space="preserve">стоянии </w:t>
      </w:r>
      <w:r>
        <w:rPr>
          <w:rFonts w:ascii="Times New Roman" w:eastAsia="Times New Roman" w:hAnsi="Times New Roman" w:cs="Times New Roman"/>
        </w:rPr>
        <w:t>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Бабак</w:t>
      </w:r>
      <w:r>
        <w:rPr>
          <w:rFonts w:ascii="Times New Roman" w:eastAsia="Times New Roman" w:hAnsi="Times New Roman" w:cs="Times New Roman"/>
        </w:rPr>
        <w:t xml:space="preserve"> Я.С. в котором он указывает, что употребил 2 бутылки пива после чего управлял автомобилем и был остановлен сотрудниками ГИБДД,</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w:t>
      </w:r>
      <w:r>
        <w:rPr>
          <w:rFonts w:ascii="Times New Roman" w:eastAsia="Times New Roman" w:hAnsi="Times New Roman" w:cs="Times New Roman"/>
        </w:rPr>
        <w:t xml:space="preserve">от </w:t>
      </w:r>
      <w:r>
        <w:rPr>
          <w:rFonts w:ascii="Times New Roman" w:eastAsia="Times New Roman" w:hAnsi="Times New Roman" w:cs="Times New Roman"/>
        </w:rPr>
        <w:t xml:space="preserve"> </w:t>
      </w:r>
      <w:r>
        <w:rPr>
          <w:rFonts w:ascii="Times New Roman" w:eastAsia="Times New Roman" w:hAnsi="Times New Roman" w:cs="Times New Roman"/>
        </w:rPr>
        <w:t>29.11</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29.11</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процедура</w:t>
      </w:r>
      <w:r>
        <w:rPr>
          <w:rFonts w:ascii="Times New Roman" w:eastAsia="Times New Roman" w:hAnsi="Times New Roman" w:cs="Times New Roman"/>
        </w:rPr>
        <w:t xml:space="preserve"> освидетельствования</w:t>
      </w:r>
      <w:r>
        <w:rPr>
          <w:rFonts w:ascii="Times New Roman" w:eastAsia="Times New Roman" w:hAnsi="Times New Roman" w:cs="Times New Roman"/>
        </w:rPr>
        <w:t xml:space="preserve"> не проводилась</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алкогольного опьянения от </w:t>
      </w:r>
      <w:r>
        <w:rPr>
          <w:rFonts w:ascii="Times New Roman" w:eastAsia="Times New Roman" w:hAnsi="Times New Roman" w:cs="Times New Roman"/>
        </w:rPr>
        <w:t>29.11.2025 г., в связи с отказом от прохождения освидетельствования на 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 №</w:t>
      </w:r>
      <w:r>
        <w:rPr>
          <w:rFonts w:ascii="Times New Roman" w:eastAsia="Times New Roman" w:hAnsi="Times New Roman" w:cs="Times New Roman"/>
        </w:rPr>
        <w:t>1018</w:t>
      </w:r>
      <w:r>
        <w:rPr>
          <w:rFonts w:ascii="Times New Roman" w:eastAsia="Times New Roman" w:hAnsi="Times New Roman" w:cs="Times New Roman"/>
        </w:rPr>
        <w:t xml:space="preserve"> от </w:t>
      </w:r>
      <w:r>
        <w:rPr>
          <w:rFonts w:ascii="Times New Roman" w:eastAsia="Times New Roman" w:hAnsi="Times New Roman" w:cs="Times New Roman"/>
        </w:rPr>
        <w:t>29.11</w:t>
      </w:r>
      <w:r>
        <w:rPr>
          <w:rFonts w:ascii="Times New Roman" w:eastAsia="Times New Roman" w:hAnsi="Times New Roman" w:cs="Times New Roman"/>
        </w:rPr>
        <w:t>.2025 г.;</w:t>
      </w:r>
    </w:p>
    <w:p>
      <w:pPr>
        <w:spacing w:before="0" w:after="0"/>
        <w:ind w:right="425" w:firstLine="708"/>
        <w:jc w:val="both"/>
      </w:pPr>
      <w:r>
        <w:rPr>
          <w:rFonts w:ascii="Times New Roman" w:eastAsia="Times New Roman" w:hAnsi="Times New Roman" w:cs="Times New Roman"/>
        </w:rPr>
        <w:t>- актом медицинского освидетельствования на состоянии опьянения №</w:t>
      </w:r>
      <w:r>
        <w:rPr>
          <w:rFonts w:ascii="Times New Roman" w:eastAsia="Times New Roman" w:hAnsi="Times New Roman" w:cs="Times New Roman"/>
        </w:rPr>
        <w:t>1018</w:t>
      </w:r>
      <w:r>
        <w:rPr>
          <w:rFonts w:ascii="Times New Roman" w:eastAsia="Times New Roman" w:hAnsi="Times New Roman" w:cs="Times New Roman"/>
        </w:rPr>
        <w:t xml:space="preserve"> от </w:t>
      </w:r>
      <w:r>
        <w:rPr>
          <w:rFonts w:ascii="Times New Roman" w:eastAsia="Times New Roman" w:hAnsi="Times New Roman" w:cs="Times New Roman"/>
        </w:rPr>
        <w:t>29.11</w:t>
      </w:r>
      <w:r>
        <w:rPr>
          <w:rFonts w:ascii="Times New Roman" w:eastAsia="Times New Roman" w:hAnsi="Times New Roman" w:cs="Times New Roman"/>
        </w:rPr>
        <w:t xml:space="preserve">.2025 г., согласно </w:t>
      </w:r>
      <w:r>
        <w:rPr>
          <w:rFonts w:ascii="Times New Roman" w:eastAsia="Times New Roman" w:hAnsi="Times New Roman" w:cs="Times New Roman"/>
        </w:rPr>
        <w:t>которого</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w:t>
      </w:r>
      <w:r>
        <w:rPr>
          <w:rFonts w:ascii="Times New Roman" w:eastAsia="Times New Roman" w:hAnsi="Times New Roman" w:cs="Times New Roman"/>
        </w:rPr>
        <w:t xml:space="preserve"> установлено состояние опьянения</w:t>
      </w:r>
      <w:r>
        <w:rPr>
          <w:rFonts w:ascii="Times New Roman" w:eastAsia="Times New Roman" w:hAnsi="Times New Roman" w:cs="Times New Roman"/>
        </w:rPr>
        <w:t xml:space="preserve"> – </w:t>
      </w:r>
      <w:r>
        <w:rPr>
          <w:rFonts w:ascii="Times New Roman" w:eastAsia="Times New Roman" w:hAnsi="Times New Roman" w:cs="Times New Roman"/>
        </w:rPr>
        <w:t>29.11</w:t>
      </w:r>
      <w:r>
        <w:rPr>
          <w:rFonts w:ascii="Times New Roman" w:eastAsia="Times New Roman" w:hAnsi="Times New Roman" w:cs="Times New Roman"/>
        </w:rPr>
        <w:t>.</w:t>
      </w:r>
      <w:r>
        <w:rPr>
          <w:rFonts w:ascii="Times New Roman" w:eastAsia="Times New Roman" w:hAnsi="Times New Roman" w:cs="Times New Roman"/>
        </w:rPr>
        <w:t>2025 г. в 04 час 25 мин. – 0,32</w:t>
      </w:r>
      <w:r>
        <w:rPr>
          <w:rFonts w:ascii="Times New Roman" w:eastAsia="Times New Roman" w:hAnsi="Times New Roman" w:cs="Times New Roman"/>
        </w:rPr>
        <w:t xml:space="preserve"> мг./л., </w:t>
      </w:r>
      <w:r>
        <w:rPr>
          <w:rFonts w:ascii="Times New Roman" w:eastAsia="Times New Roman" w:hAnsi="Times New Roman" w:cs="Times New Roman"/>
        </w:rPr>
        <w:t>29.11</w:t>
      </w:r>
      <w:r>
        <w:rPr>
          <w:rFonts w:ascii="Times New Roman" w:eastAsia="Times New Roman" w:hAnsi="Times New Roman" w:cs="Times New Roman"/>
        </w:rPr>
        <w:t xml:space="preserve">.2025 г. в </w:t>
      </w:r>
      <w:r>
        <w:rPr>
          <w:rFonts w:ascii="Times New Roman" w:eastAsia="Times New Roman" w:hAnsi="Times New Roman" w:cs="Times New Roman"/>
        </w:rPr>
        <w:t>04</w:t>
      </w:r>
      <w:r>
        <w:rPr>
          <w:rFonts w:ascii="Times New Roman" w:eastAsia="Times New Roman" w:hAnsi="Times New Roman" w:cs="Times New Roman"/>
        </w:rPr>
        <w:t xml:space="preserve"> ча</w:t>
      </w:r>
      <w:r>
        <w:rPr>
          <w:rFonts w:ascii="Times New Roman" w:eastAsia="Times New Roman" w:hAnsi="Times New Roman" w:cs="Times New Roman"/>
        </w:rPr>
        <w:t>с. 48 мин. – 0,31</w:t>
      </w:r>
      <w:r>
        <w:rPr>
          <w:rFonts w:ascii="Times New Roman" w:eastAsia="Times New Roman" w:hAnsi="Times New Roman" w:cs="Times New Roman"/>
        </w:rPr>
        <w:t xml:space="preserve"> </w:t>
      </w:r>
      <w:r>
        <w:rPr>
          <w:rFonts w:ascii="Times New Roman" w:eastAsia="Times New Roman" w:hAnsi="Times New Roman" w:cs="Times New Roman"/>
        </w:rPr>
        <w:t>мг./</w:t>
      </w:r>
      <w:r>
        <w:rPr>
          <w:rFonts w:ascii="Times New Roman" w:eastAsia="Times New Roman" w:hAnsi="Times New Roman" w:cs="Times New Roman"/>
        </w:rPr>
        <w:t>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w:t>
      </w:r>
      <w:r>
        <w:rPr>
          <w:rFonts w:ascii="Times New Roman" w:eastAsia="Times New Roman" w:hAnsi="Times New Roman" w:cs="Times New Roman"/>
        </w:rPr>
        <w:t xml:space="preserve"> и выполненные в отношении него процессуальные действия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xml:space="preserve"> и </w:t>
      </w:r>
      <w:r>
        <w:rPr>
          <w:rFonts w:ascii="Times New Roman" w:eastAsia="Times New Roman" w:hAnsi="Times New Roman" w:cs="Times New Roman"/>
        </w:rPr>
        <w:t>направлени</w:t>
      </w:r>
      <w:r>
        <w:rPr>
          <w:rFonts w:ascii="Times New Roman" w:eastAsia="Times New Roman" w:hAnsi="Times New Roman" w:cs="Times New Roman"/>
        </w:rPr>
        <w:t>я</w:t>
      </w:r>
      <w:r>
        <w:rPr>
          <w:rFonts w:ascii="Times New Roman" w:eastAsia="Times New Roman" w:hAnsi="Times New Roman" w:cs="Times New Roman"/>
        </w:rPr>
        <w:t xml:space="preserve"> на медицинское освидетельствование</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смягчающи</w:t>
      </w:r>
      <w:r>
        <w:rPr>
          <w:rFonts w:ascii="Times New Roman" w:eastAsia="Times New Roman" w:hAnsi="Times New Roman" w:cs="Times New Roman"/>
        </w:rPr>
        <w:t xml:space="preserve">м наказание является признание вины и раскаяние в содеянном </w:t>
      </w:r>
      <w:r>
        <w:rPr>
          <w:rFonts w:ascii="Times New Roman" w:eastAsia="Times New Roman" w:hAnsi="Times New Roman" w:cs="Times New Roman"/>
        </w:rPr>
        <w:t>Бабак</w:t>
      </w:r>
      <w:r>
        <w:rPr>
          <w:rFonts w:ascii="Times New Roman" w:eastAsia="Times New Roman" w:hAnsi="Times New Roman" w:cs="Times New Roman"/>
        </w:rPr>
        <w:t xml:space="preserve"> Я.С.</w:t>
      </w:r>
    </w:p>
    <w:p>
      <w:pPr>
        <w:spacing w:before="0" w:after="0"/>
        <w:ind w:right="425" w:firstLine="708"/>
        <w:jc w:val="both"/>
      </w:pPr>
      <w:r>
        <w:rPr>
          <w:rFonts w:ascii="Times New Roman" w:eastAsia="Times New Roman" w:hAnsi="Times New Roman" w:cs="Times New Roman"/>
        </w:rPr>
        <w:t>О</w:t>
      </w:r>
      <w:r>
        <w:rPr>
          <w:rFonts w:ascii="Times New Roman" w:eastAsia="Times New Roman" w:hAnsi="Times New Roman" w:cs="Times New Roman"/>
        </w:rPr>
        <w:t xml:space="preserve">тягчающих </w:t>
      </w:r>
      <w:r>
        <w:rPr>
          <w:rFonts w:ascii="Times New Roman" w:eastAsia="Times New Roman" w:hAnsi="Times New Roman" w:cs="Times New Roman"/>
        </w:rPr>
        <w:t xml:space="preserve">административную </w:t>
      </w:r>
      <w:r>
        <w:rPr>
          <w:rFonts w:ascii="Times New Roman" w:eastAsia="Times New Roman" w:hAnsi="Times New Roman" w:cs="Times New Roman"/>
        </w:rPr>
        <w:t xml:space="preserve">ответственность </w:t>
      </w:r>
      <w:r>
        <w:rPr>
          <w:rFonts w:ascii="Times New Roman" w:eastAsia="Times New Roman" w:hAnsi="Times New Roman" w:cs="Times New Roman"/>
        </w:rPr>
        <w:t xml:space="preserve">обстоятельств </w:t>
      </w:r>
      <w:r>
        <w:rPr>
          <w:rFonts w:ascii="Times New Roman" w:eastAsia="Times New Roman" w:hAnsi="Times New Roman" w:cs="Times New Roman"/>
        </w:rPr>
        <w:t>не установлено.</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0,31</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Бабак</w:t>
      </w:r>
      <w:r>
        <w:rPr>
          <w:rFonts w:ascii="Times New Roman" w:eastAsia="Times New Roman" w:hAnsi="Times New Roman" w:cs="Times New Roman"/>
        </w:rPr>
        <w:t xml:space="preserve"> Я.С</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Бабак</w:t>
      </w:r>
      <w:r>
        <w:rPr>
          <w:rFonts w:ascii="Times New Roman" w:eastAsia="Times New Roman" w:hAnsi="Times New Roman" w:cs="Times New Roman"/>
          <w:b/>
          <w:bCs/>
        </w:rPr>
        <w:t xml:space="preserve"> Ярослава Сергеевича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000) рублей с лишением права управления транспортн</w:t>
      </w:r>
      <w:r>
        <w:rPr>
          <w:rFonts w:ascii="Times New Roman" w:eastAsia="Times New Roman" w:hAnsi="Times New Roman" w:cs="Times New Roman"/>
        </w:rPr>
        <w:t>ыми средствами на срок один год 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Pr>
          <w:rFonts w:ascii="Times New Roman" w:eastAsia="Times New Roman" w:hAnsi="Times New Roman" w:cs="Times New Roman"/>
        </w:rPr>
        <w:t xml:space="preserve">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8806</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9rplc-68"/>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6">
    <w:name w:val="cat-UserDefined grp-35 rplc-6"/>
    <w:basedOn w:val="DefaultParagraphFont"/>
  </w:style>
  <w:style w:type="character" w:customStyle="1" w:styleId="cat-UserDefinedgrp-36rplc-22">
    <w:name w:val="cat-UserDefined grp-36 rplc-22"/>
    <w:basedOn w:val="DefaultParagraphFont"/>
  </w:style>
  <w:style w:type="character" w:customStyle="1" w:styleId="cat-UserDefinedgrp-37rplc-24">
    <w:name w:val="cat-UserDefined grp-37 rplc-24"/>
    <w:basedOn w:val="DefaultParagraphFont"/>
  </w:style>
  <w:style w:type="character" w:customStyle="1" w:styleId="cat-UserDefinedgrp-36rplc-35">
    <w:name w:val="cat-UserDefined grp-36 rplc-35"/>
    <w:basedOn w:val="DefaultParagraphFont"/>
  </w:style>
  <w:style w:type="character" w:customStyle="1" w:styleId="cat-UserDefinedgrp-38rplc-38">
    <w:name w:val="cat-UserDefined grp-38 rplc-38"/>
    <w:basedOn w:val="DefaultParagraphFont"/>
  </w:style>
  <w:style w:type="character" w:customStyle="1" w:styleId="cat-UserDefinedgrp-39rplc-68">
    <w:name w:val="cat-UserDefined grp-39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